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F6D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F6D1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460 754,83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F6D1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420 966,75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F6D1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305 118,90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F6D1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22 682,70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CF6D1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23 011,20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CF6D1C" w:rsidRDefault="00CF6D1C" w:rsidP="006D4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CF6D1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622 676,70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CF6D1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299 501,19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CF6D1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22 644,02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CF6D1C" w:rsidP="00E6145A">
            <w:r>
              <w:t>285 809,34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CF6D1C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103 930,67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CF6D1C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2017-06-05T10:40:00Z</dcterms:modified>
</cp:coreProperties>
</file>