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5CB6F5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bookmarkStart w:id="0" w:name="_GoBack"/>
      <w:bookmarkEnd w:id="0"/>
      <w:r w:rsidRPr="00AF7B94">
        <w:rPr>
          <w:rFonts w:ascii="Arial" w:eastAsia="Times New Roman" w:hAnsi="Arial" w:cs="Arial"/>
          <w:b/>
          <w:sz w:val="24"/>
          <w:szCs w:val="24"/>
        </w:rPr>
        <w:t xml:space="preserve">Протокол №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2Э/2021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 от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25.06.2021</w:t>
      </w:r>
    </w:p>
    <w:p w14:paraId="1CE3BBE2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noProof/>
          <w:sz w:val="24"/>
          <w:szCs w:val="24"/>
        </w:rPr>
        <w:t>очередного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 общего собрания собственников многоквартирного дома,</w:t>
      </w:r>
    </w:p>
    <w:p w14:paraId="67AB8FA3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расположенного по адресу</w:t>
      </w:r>
    </w:p>
    <w:p w14:paraId="3BB24572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24"/>
          <w:szCs w:val="24"/>
        </w:rPr>
      </w:pPr>
      <w:r w:rsidRPr="00AF7B94">
        <w:rPr>
          <w:rFonts w:ascii="Arial" w:eastAsia="Times New Roman" w:hAnsi="Arial" w:cs="Arial"/>
          <w:b/>
          <w:noProof/>
          <w:sz w:val="24"/>
          <w:szCs w:val="24"/>
        </w:rPr>
        <w:t>Московская область, г. Красногорск, рп. Нахабино, ул. Зеленая, двлд.2</w:t>
      </w:r>
      <w:bookmarkStart w:id="1" w:name="_Hlk5789095"/>
      <w:bookmarkEnd w:id="1"/>
    </w:p>
    <w:p w14:paraId="411EE91A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14:paraId="59E1573F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Форма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проведения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Заочное голосование с использованием системы ЕИАС ЖКХ</w:t>
      </w:r>
    </w:p>
    <w:p w14:paraId="34DCECB2" w14:textId="77777777" w:rsidR="00AF7B94" w:rsidRPr="0090122B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Дата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проведения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 / </w:t>
      </w:r>
      <w:r w:rsidRPr="00AF7B94">
        <w:rPr>
          <w:rFonts w:ascii="Arial" w:eastAsia="Times New Roman" w:hAnsi="Arial" w:cs="Arial"/>
          <w:b/>
          <w:sz w:val="24"/>
          <w:szCs w:val="24"/>
        </w:rPr>
        <w:t>Период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приема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решений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собственников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sz w:val="24"/>
          <w:szCs w:val="24"/>
        </w:rPr>
        <w:t>с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 «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11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>»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июня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2021</w:t>
      </w:r>
      <w:r w:rsidRPr="00AF7B94">
        <w:rPr>
          <w:rFonts w:ascii="Arial" w:eastAsia="Times New Roman" w:hAnsi="Arial" w:cs="Arial"/>
          <w:sz w:val="24"/>
          <w:szCs w:val="24"/>
        </w:rPr>
        <w:t>г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 «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25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»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июня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2021</w:t>
      </w:r>
      <w:r w:rsidRPr="00AF7B94">
        <w:rPr>
          <w:rFonts w:ascii="Arial" w:eastAsia="Times New Roman" w:hAnsi="Arial" w:cs="Arial"/>
          <w:sz w:val="24"/>
          <w:szCs w:val="24"/>
        </w:rPr>
        <w:t>г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14:paraId="1A713638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Место проведения общего собрания: </w:t>
      </w:r>
      <w:r w:rsidRPr="00AF7B94">
        <w:rPr>
          <w:rFonts w:ascii="Arial" w:eastAsia="Times New Roman" w:hAnsi="Arial" w:cs="Arial"/>
          <w:noProof/>
          <w:sz w:val="24"/>
          <w:szCs w:val="24"/>
        </w:rPr>
        <w:t>Московская область, г. Красногорск, рп. Нахабино, ул. Зеленая, двлд.2, с использованием</w:t>
      </w:r>
      <w:r w:rsidR="0090122B">
        <w:rPr>
          <w:rFonts w:ascii="Arial" w:eastAsia="Times New Roman" w:hAnsi="Arial" w:cs="Arial"/>
          <w:noProof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</w:rPr>
        <w:t>системы ЕИАС ЖКХ МО (https://dom.mosreg.ru)</w:t>
      </w:r>
    </w:p>
    <w:p w14:paraId="0439B5C0" w14:textId="60BB7304" w:rsidR="00AF7B94" w:rsidRPr="008A6733" w:rsidRDefault="00AF7B94" w:rsidP="00AF7B94">
      <w:pPr>
        <w:shd w:val="clear" w:color="auto" w:fill="FFFFFF"/>
        <w:spacing w:after="160" w:line="259" w:lineRule="auto"/>
        <w:jc w:val="both"/>
        <w:textAlignment w:val="center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Инициатор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8A6733">
        <w:rPr>
          <w:rFonts w:ascii="Arial" w:eastAsia="Times New Roman" w:hAnsi="Arial" w:cs="Arial"/>
          <w:noProof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ООО "УК"АКВАТОРИЯ" ОГРН 1105024004326 (дата присвоения 06.07.2010) ИНН 5024113316</w:t>
      </w:r>
    </w:p>
    <w:p w14:paraId="34FE2B17" w14:textId="3C37B74A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Администратор собрания: </w:t>
      </w:r>
      <w:r w:rsidRPr="00CF0194">
        <w:rPr>
          <w:rFonts w:ascii="Arial" w:eastAsia="Times New Roman" w:hAnsi="Arial" w:cs="Arial"/>
          <w:noProof/>
          <w:sz w:val="24"/>
          <w:szCs w:val="24"/>
        </w:rPr>
        <w:t>ООО "УК"АКВАТОРИЯ", ОГРН: 1105024004326, 143430 ОБЛАСТЬ МОСКОВСКАЯ ГОРОД КРАСНОГОРСК РАБОЧИЙ ПОСЕЛОК НАХАБИНО УЛИЦА КРАСНОАРМЕЙСКАЯ д. ДОМ 44 помещение ПОМЕЩЕНИЕ 2, 8-495-566-00-01, aqualenta@gmail.com, www.ukakvatoria.ru</w:t>
      </w:r>
    </w:p>
    <w:p w14:paraId="15C7EEDE" w14:textId="77777777" w:rsid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Место</w:t>
      </w:r>
      <w:r w:rsidR="004D7AE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хранения протокола и решений собственников помещений: </w:t>
      </w:r>
      <w:r w:rsidRPr="00AF7B94">
        <w:rPr>
          <w:rFonts w:ascii="Arial" w:eastAsia="Times New Roman" w:hAnsi="Arial" w:cs="Arial"/>
          <w:noProof/>
          <w:sz w:val="24"/>
          <w:szCs w:val="24"/>
        </w:rPr>
        <w:t xml:space="preserve">система ЕИАС ЖКХ МО, </w:t>
      </w:r>
      <w:hyperlink r:id="rId8" w:history="1">
        <w:r w:rsidRPr="00AF7B94">
          <w:rPr>
            <w:rFonts w:ascii="Arial" w:eastAsia="Times New Roman" w:hAnsi="Arial" w:cs="Arial"/>
            <w:noProof/>
            <w:color w:val="0000FF" w:themeColor="hyperlink"/>
            <w:sz w:val="24"/>
            <w:u w:val="single"/>
          </w:rPr>
          <w:t>https://dom.mosreg.ru</w:t>
        </w:r>
      </w:hyperlink>
    </w:p>
    <w:p w14:paraId="32238880" w14:textId="37B99581" w:rsidR="00845C44" w:rsidRPr="00527ED5" w:rsidRDefault="00792BFC" w:rsidP="00845C44">
      <w:pPr>
        <w:jc w:val="both"/>
        <w:rPr>
          <w:rFonts w:ascii="Arial" w:hAnsi="Arial" w:cs="Arial"/>
        </w:rPr>
      </w:pPr>
      <w:r w:rsidRPr="00792BFC">
        <w:rPr>
          <w:rFonts w:ascii="Arial" w:hAnsi="Arial" w:cs="Arial"/>
          <w:sz w:val="24"/>
          <w:szCs w:val="24"/>
        </w:rPr>
        <w:t>В соответствии с реестром собственников на дату проведения собрания установлено, что в доме по адресу</w:t>
      </w:r>
      <w:r w:rsidR="0090122B">
        <w:rPr>
          <w:rFonts w:ascii="Arial" w:hAnsi="Arial" w:cs="Arial"/>
          <w:sz w:val="24"/>
          <w:szCs w:val="24"/>
        </w:rPr>
        <w:t xml:space="preserve"> </w:t>
      </w:r>
      <w:r w:rsidR="00845C44">
        <w:rPr>
          <w:rFonts w:ascii="Arial" w:hAnsi="Arial" w:cs="Arial"/>
          <w:noProof/>
          <w:sz w:val="24"/>
          <w:szCs w:val="24"/>
        </w:rPr>
        <w:t>Московская область, г. Красногорск, рп. Нахабино, ул. Зеленая, двлд.2</w:t>
      </w:r>
      <w:r w:rsidR="00845C44" w:rsidRPr="00527ED5">
        <w:rPr>
          <w:rFonts w:ascii="Arial" w:hAnsi="Arial" w:cs="Arial"/>
          <w:sz w:val="24"/>
          <w:szCs w:val="24"/>
        </w:rPr>
        <w:t xml:space="preserve">,  собственники владеют </w:t>
      </w:r>
      <w:r w:rsidR="00845C44">
        <w:rPr>
          <w:rFonts w:ascii="Arial" w:hAnsi="Arial" w:cs="Arial"/>
          <w:noProof/>
          <w:sz w:val="24"/>
          <w:szCs w:val="24"/>
        </w:rPr>
        <w:t>46.20</w:t>
      </w:r>
      <w:r w:rsidR="009012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5C44" w:rsidRPr="00527ED5">
        <w:rPr>
          <w:rFonts w:ascii="Arial" w:hAnsi="Arial" w:cs="Arial"/>
          <w:sz w:val="24"/>
          <w:szCs w:val="24"/>
        </w:rPr>
        <w:t>кв.м</w:t>
      </w:r>
      <w:proofErr w:type="spellEnd"/>
      <w:r w:rsidR="00845C44" w:rsidRPr="00527ED5">
        <w:rPr>
          <w:rFonts w:ascii="Arial" w:hAnsi="Arial" w:cs="Arial"/>
          <w:sz w:val="24"/>
          <w:szCs w:val="24"/>
        </w:rPr>
        <w:t xml:space="preserve">. всех жилых и нежилых помещений в доме, что составляет </w:t>
      </w:r>
      <w:r w:rsidR="00845C44">
        <w:rPr>
          <w:rFonts w:ascii="Arial" w:hAnsi="Arial" w:cs="Arial"/>
          <w:noProof/>
          <w:sz w:val="24"/>
          <w:szCs w:val="24"/>
        </w:rPr>
        <w:t>46.20</w:t>
      </w:r>
      <w:r w:rsidR="00845C44" w:rsidRPr="00527ED5">
        <w:rPr>
          <w:rFonts w:ascii="Arial" w:hAnsi="Arial" w:cs="Arial"/>
          <w:sz w:val="24"/>
          <w:szCs w:val="24"/>
        </w:rPr>
        <w:t xml:space="preserve"> голосов (100% голосов собственников).</w:t>
      </w:r>
    </w:p>
    <w:p w14:paraId="183865C7" w14:textId="77777777" w:rsidR="0013530D" w:rsidRPr="00AF7B94" w:rsidRDefault="00845C44" w:rsidP="00845C4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27ED5">
        <w:rPr>
          <w:rFonts w:ascii="Arial" w:hAnsi="Arial" w:cs="Arial"/>
          <w:sz w:val="24"/>
          <w:szCs w:val="24"/>
        </w:rPr>
        <w:t>В соответствии с частью 3 статьи 45 Жилищного кодекса Российской Федерации: общее собрание собственников помещений в многоквартирном доме правомочно (имеет кворум), если в нем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голосов.</w:t>
      </w:r>
    </w:p>
    <w:p w14:paraId="46A53D83" w14:textId="77777777" w:rsidR="00AF7B94" w:rsidRPr="00792BFC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 xml:space="preserve">В общем собрании приняли участие собственники и их представители в количестве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1</w:t>
      </w:r>
      <w:r w:rsidRPr="00AF7B94">
        <w:rPr>
          <w:rFonts w:ascii="Arial" w:eastAsia="Times New Roman" w:hAnsi="Arial" w:cs="Arial"/>
          <w:sz w:val="24"/>
          <w:szCs w:val="24"/>
        </w:rPr>
        <w:t xml:space="preserve"> человек, владеющие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46.20</w:t>
      </w:r>
      <w:r w:rsidR="0090122B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AF7B94">
        <w:rPr>
          <w:rFonts w:ascii="Arial" w:eastAsia="Times New Roman" w:hAnsi="Arial" w:cs="Arial"/>
          <w:sz w:val="24"/>
          <w:szCs w:val="24"/>
        </w:rPr>
        <w:t>кв.м</w:t>
      </w:r>
      <w:proofErr w:type="spellEnd"/>
      <w:r w:rsidRPr="00AF7B94">
        <w:rPr>
          <w:rFonts w:ascii="Arial" w:eastAsia="Times New Roman" w:hAnsi="Arial" w:cs="Arial"/>
          <w:sz w:val="24"/>
          <w:szCs w:val="24"/>
        </w:rPr>
        <w:t xml:space="preserve">. жилых и нежилых помещений в доме, что составляет </w:t>
      </w:r>
      <w:r w:rsidRPr="00792BFC">
        <w:rPr>
          <w:rFonts w:ascii="Arial" w:eastAsia="Times New Roman" w:hAnsi="Arial" w:cs="Arial"/>
          <w:b/>
          <w:noProof/>
          <w:sz w:val="24"/>
          <w:szCs w:val="24"/>
          <w:lang w:val="en-US"/>
        </w:rPr>
        <w:t>100.00</w:t>
      </w:r>
      <w:r w:rsidRPr="00792BFC">
        <w:rPr>
          <w:rFonts w:ascii="Arial" w:eastAsia="Times New Roman" w:hAnsi="Arial" w:cs="Arial"/>
          <w:sz w:val="24"/>
          <w:szCs w:val="24"/>
          <w:lang w:val="en-US"/>
        </w:rPr>
        <w:t xml:space="preserve">% </w:t>
      </w:r>
      <w:r w:rsidRPr="00AF7B94">
        <w:rPr>
          <w:rFonts w:ascii="Arial" w:eastAsia="Times New Roman" w:hAnsi="Arial" w:cs="Arial"/>
          <w:sz w:val="24"/>
          <w:szCs w:val="24"/>
        </w:rPr>
        <w:t>голосов</w:t>
      </w:r>
      <w:r w:rsidRPr="00792BFC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14:paraId="4C35A999" w14:textId="77777777" w:rsidR="00845C44" w:rsidRPr="00065C67" w:rsidRDefault="0006064B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bookmarkStart w:id="2" w:name="_Hlk5794540"/>
      <w:r w:rsidRPr="00DD33A8">
        <w:rPr>
          <w:rFonts w:ascii="Arial" w:hAnsi="Arial" w:cs="Arial"/>
          <w:b/>
          <w:sz w:val="24"/>
          <w:szCs w:val="24"/>
        </w:rPr>
        <w:t>Кворум</w:t>
      </w:r>
      <w:r w:rsidR="0060448F" w:rsidRPr="0060448F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DD33A8">
        <w:rPr>
          <w:rFonts w:ascii="Arial" w:hAnsi="Arial" w:cs="Arial"/>
          <w:b/>
          <w:sz w:val="24"/>
          <w:szCs w:val="24"/>
        </w:rPr>
        <w:t>имеется</w:t>
      </w:r>
      <w:r w:rsidRPr="0060448F">
        <w:rPr>
          <w:rFonts w:ascii="Arial" w:hAnsi="Arial" w:cs="Arial"/>
          <w:b/>
          <w:sz w:val="24"/>
          <w:szCs w:val="24"/>
          <w:lang w:val="en-US"/>
        </w:rPr>
        <w:t>.</w:t>
      </w:r>
      <w:r w:rsidR="0060448F" w:rsidRPr="0060448F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DD33A8">
        <w:rPr>
          <w:rFonts w:ascii="Arial" w:hAnsi="Arial" w:cs="Arial"/>
          <w:sz w:val="24"/>
          <w:szCs w:val="24"/>
        </w:rPr>
        <w:t>Собрание правомочно принимать решения по вопросам повестки дня общего собрания.</w:t>
      </w:r>
      <w:bookmarkEnd w:id="2"/>
    </w:p>
    <w:p w14:paraId="41B838B6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Повестка</w:t>
      </w:r>
      <w:r w:rsidR="004D7AEA" w:rsidRPr="0090122B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="004D7AEA" w:rsidRPr="0090122B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>:</w:t>
      </w:r>
    </w:p>
    <w:p w14:paraId="536467B2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О наделении полномочиями ООО "УК "Акватория" правом подписания договора о техническом обслуживании и ремонте</w:t>
      </w:r>
      <w:r w:rsidRPr="00AF7B94">
        <w:rPr>
          <w:rFonts w:ascii="Arial" w:eastAsia="Times New Roman" w:hAnsi="Arial" w:cs="Arial"/>
          <w:noProof/>
          <w:sz w:val="24"/>
          <w:lang w:val="en-US"/>
        </w:rPr>
        <w:br/>
        <w:t>внутриквартирного газового оборудования со специализированной организацией,</w:t>
      </w:r>
      <w:r w:rsidRPr="00AF7B94">
        <w:rPr>
          <w:rFonts w:ascii="Arial" w:eastAsia="Times New Roman" w:hAnsi="Arial" w:cs="Arial"/>
          <w:noProof/>
          <w:sz w:val="24"/>
          <w:lang w:val="en-US"/>
        </w:rPr>
        <w:br/>
        <w:t>отобранной по результатам мониторинга (отбора) специализированных организаций,</w:t>
      </w:r>
      <w:r w:rsidRPr="00AF7B94">
        <w:rPr>
          <w:rFonts w:ascii="Arial" w:eastAsia="Times New Roman" w:hAnsi="Arial" w:cs="Arial"/>
          <w:noProof/>
          <w:sz w:val="24"/>
          <w:lang w:val="en-US"/>
        </w:rPr>
        <w:br/>
        <w:t>проведенного органом местного самоуправления городского округа, в интересах каждого</w:t>
      </w:r>
      <w:r w:rsidRPr="00AF7B94">
        <w:rPr>
          <w:rFonts w:ascii="Arial" w:eastAsia="Times New Roman" w:hAnsi="Arial" w:cs="Arial"/>
          <w:noProof/>
          <w:sz w:val="24"/>
          <w:lang w:val="en-US"/>
        </w:rPr>
        <w:br/>
      </w:r>
      <w:r w:rsidRPr="00AF7B94">
        <w:rPr>
          <w:rFonts w:ascii="Arial" w:eastAsia="Times New Roman" w:hAnsi="Arial" w:cs="Arial"/>
          <w:noProof/>
          <w:sz w:val="24"/>
          <w:lang w:val="en-US"/>
        </w:rPr>
        <w:lastRenderedPageBreak/>
        <w:t>из собственников помещений в многоквартирном доме, проголосовавших за такое</w:t>
      </w:r>
      <w:r w:rsidRPr="00AF7B94">
        <w:rPr>
          <w:rFonts w:ascii="Arial" w:eastAsia="Times New Roman" w:hAnsi="Arial" w:cs="Arial"/>
          <w:noProof/>
          <w:sz w:val="24"/>
          <w:lang w:val="en-US"/>
        </w:rPr>
        <w:br/>
        <w:t>решение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"УК"АКВАТОРИЯ"</w:t>
      </w:r>
    </w:p>
    <w:p w14:paraId="4DEAFFBD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4B61DAF6" w14:textId="77777777" w:rsidR="00AF7B94" w:rsidRPr="00D64488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Результаты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голосования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по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вопросам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повестки</w:t>
      </w:r>
    </w:p>
    <w:p w14:paraId="0419FF64" w14:textId="78DC6469" w:rsidR="00536F3C" w:rsidRPr="00792BFC" w:rsidRDefault="00536F3C" w:rsidP="00AF7B94">
      <w:pPr>
        <w:spacing w:after="24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</w:p>
    <w:p w14:paraId="746741A4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1.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 наделении полномочиями ООО "УК "Акватория" правом подписания договора о техническом обслуживании и ремонте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br/>
        <w:t>внутриквартирного газового оборудования со специализированной организацией,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br/>
        <w:t>отобранной по результатам мониторинга (отбора) специализированных организаций,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br/>
        <w:t>проведенного органом местного самоуправления городского округа, в интересах каждого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br/>
        <w:t>из собственников помещений в многоквартирном доме, проголосовавших за такое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br/>
        <w:t>решение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Наделить ООО "УК "Акваторию" правом подписания договора о техническом обслуживании и ремонте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br/>
        <w:t>внутриквартирного газового оборудования со специализированной организацией,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br/>
        <w:t>отобранной по результатам мониторинга (отбора) специализированных организаций,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br/>
        <w:t>проведенного органом местного самоуправления городского округа, в интересах каждого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br/>
        <w:t>из собственников помещений в многоквартирном доме, проголосовавших за такое решение</w:t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46,20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</w:tr>
    </w:tbl>
    <w:p w14:paraId="2A4F1FB4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388000CD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21AB8C18" w14:textId="55C203AF" w:rsidR="00AF7B94" w:rsidRDefault="00AF7B94" w:rsidP="00AF7B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sz w:val="24"/>
          <w:szCs w:val="24"/>
        </w:rPr>
        <w:t xml:space="preserve">Ознакомиться с приложениями к Протоколу № </w:t>
      </w:r>
      <w:r w:rsidRPr="00AF7B94">
        <w:rPr>
          <w:rFonts w:ascii="Arial" w:eastAsia="Times New Roman" w:hAnsi="Arial" w:cs="Arial"/>
          <w:noProof/>
          <w:sz w:val="24"/>
          <w:szCs w:val="24"/>
        </w:rPr>
        <w:t>2Э/2021</w:t>
      </w:r>
      <w:r w:rsidRPr="00AF7B94">
        <w:rPr>
          <w:rFonts w:ascii="Arial" w:eastAsia="Times New Roman" w:hAnsi="Arial" w:cs="Arial"/>
          <w:sz w:val="24"/>
          <w:szCs w:val="24"/>
        </w:rPr>
        <w:t xml:space="preserve"> от </w:t>
      </w:r>
      <w:r w:rsidRPr="00AF7B94">
        <w:rPr>
          <w:rFonts w:ascii="Arial" w:eastAsia="Times New Roman" w:hAnsi="Arial" w:cs="Arial"/>
          <w:noProof/>
          <w:sz w:val="24"/>
          <w:szCs w:val="24"/>
        </w:rPr>
        <w:t>25.06.2021</w:t>
      </w:r>
      <w:r w:rsidRPr="00AF7B94">
        <w:rPr>
          <w:rFonts w:ascii="Arial" w:eastAsia="Times New Roman" w:hAnsi="Arial" w:cs="Arial"/>
          <w:sz w:val="24"/>
          <w:szCs w:val="24"/>
        </w:rPr>
        <w:t>г.:</w:t>
      </w:r>
    </w:p>
    <w:p w14:paraId="0F143402" w14:textId="6E2A4B3D" w:rsidR="00204826" w:rsidRDefault="00204826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204826">
        <w:rPr>
          <w:rFonts w:ascii="Arial" w:hAnsi="Arial" w:cs="Arial"/>
        </w:rPr>
        <w:t>реестром собственников помещений в многоквартирном доме;</w:t>
      </w:r>
    </w:p>
    <w:p w14:paraId="67954996" w14:textId="104E2BAE" w:rsidR="00204826" w:rsidRDefault="00204826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204826">
        <w:rPr>
          <w:rFonts w:ascii="Arial" w:hAnsi="Arial" w:cs="Arial"/>
        </w:rPr>
        <w:t>сообщением о проведении общего собрания;</w:t>
      </w:r>
    </w:p>
    <w:p w14:paraId="21EE71C1" w14:textId="32473CFC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доверенностями или иными документами, удостоверяющими полномочия представителей собственников помещений в многоквартирном доме;</w:t>
      </w:r>
    </w:p>
    <w:p w14:paraId="71FB5B13" w14:textId="69873401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документами, по которым в ходе рассмотрения вопросов, включенных в повестку дня и поставленных на голосование, принимались решения на общем собрании;</w:t>
      </w:r>
    </w:p>
    <w:p w14:paraId="02E2E9FA" w14:textId="2BB4873C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решениями собственников помещений в многоквартирном доме</w:t>
      </w:r>
    </w:p>
    <w:p w14:paraId="77F263B5" w14:textId="2C5454B7" w:rsidR="0094007B" w:rsidRDefault="0094007B" w:rsidP="00DF02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4007B">
        <w:rPr>
          <w:rFonts w:ascii="Arial" w:eastAsia="Times New Roman" w:hAnsi="Arial" w:cs="Arial"/>
          <w:sz w:val="24"/>
          <w:szCs w:val="24"/>
        </w:rPr>
        <w:lastRenderedPageBreak/>
        <w:t xml:space="preserve">можно </w:t>
      </w:r>
      <w:r w:rsidR="00083617" w:rsidRPr="00083617">
        <w:rPr>
          <w:rFonts w:ascii="Arial" w:eastAsia="Times New Roman" w:hAnsi="Arial" w:cs="Arial"/>
          <w:sz w:val="24"/>
          <w:szCs w:val="24"/>
        </w:rPr>
        <w:t>в соответствии с Жилищным кодексом Российской Федерации у временного или действующего администратора собрания собственников</w:t>
      </w:r>
      <w:r w:rsidR="00083617">
        <w:rPr>
          <w:rFonts w:ascii="Arial" w:eastAsia="Times New Roman" w:hAnsi="Arial" w:cs="Arial"/>
          <w:sz w:val="24"/>
          <w:szCs w:val="24"/>
        </w:rPr>
        <w:t>.</w:t>
      </w:r>
    </w:p>
    <w:p w14:paraId="711F1E62" w14:textId="5448FE80" w:rsidR="00AF7B94" w:rsidRPr="00AF7B94" w:rsidRDefault="00AF7B94" w:rsidP="00DF02A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51DD77D5" w14:textId="77777777" w:rsidR="00CE6272" w:rsidRDefault="00CE6272"/>
    <w:sectPr w:rsidR="00CE6272" w:rsidSect="00CD01BF">
      <w:foot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EC428E" w14:textId="77777777" w:rsidR="004A0A47" w:rsidRDefault="004A0A47" w:rsidP="001E34D9">
      <w:pPr>
        <w:spacing w:after="0" w:line="240" w:lineRule="auto"/>
      </w:pPr>
      <w:r>
        <w:separator/>
      </w:r>
    </w:p>
  </w:endnote>
  <w:endnote w:type="continuationSeparator" w:id="0">
    <w:p w14:paraId="17D1F943" w14:textId="77777777" w:rsidR="004A0A47" w:rsidRDefault="004A0A47" w:rsidP="001E3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A31E5" w14:textId="77777777" w:rsidR="00BD10E4" w:rsidRPr="006C1B2E" w:rsidRDefault="00AF7B94" w:rsidP="00CD01BF">
    <w:pPr>
      <w:pStyle w:val="a3"/>
      <w:jc w:val="center"/>
      <w:rPr>
        <w:rFonts w:ascii="Arial" w:hAnsi="Arial" w:cs="Arial"/>
        <w:color w:val="333333"/>
        <w:sz w:val="16"/>
        <w:szCs w:val="16"/>
        <w:shd w:val="clear" w:color="auto" w:fill="FFFFFF"/>
      </w:rPr>
    </w:pPr>
    <w:r w:rsidRPr="006C1B2E">
      <w:rPr>
        <w:rFonts w:ascii="Arial" w:hAnsi="Arial" w:cs="Arial"/>
        <w:color w:val="333333"/>
        <w:sz w:val="16"/>
        <w:szCs w:val="16"/>
        <w:shd w:val="clear" w:color="auto" w:fill="FFFFFF"/>
      </w:rPr>
      <w:t xml:space="preserve">Единая информационно-аналитическая система </w:t>
    </w:r>
  </w:p>
  <w:p w14:paraId="5DA90059" w14:textId="77777777" w:rsidR="00BD10E4" w:rsidRPr="006C1B2E" w:rsidRDefault="00AF7B94" w:rsidP="00CD01BF">
    <w:pPr>
      <w:pStyle w:val="a3"/>
      <w:jc w:val="center"/>
      <w:rPr>
        <w:rFonts w:ascii="Arial" w:hAnsi="Arial" w:cs="Arial"/>
        <w:color w:val="333333"/>
        <w:sz w:val="16"/>
        <w:szCs w:val="16"/>
        <w:shd w:val="clear" w:color="auto" w:fill="FFFFFF"/>
      </w:rPr>
    </w:pPr>
    <w:r w:rsidRPr="006C1B2E">
      <w:rPr>
        <w:rFonts w:ascii="Arial" w:hAnsi="Arial" w:cs="Arial"/>
        <w:color w:val="333333"/>
        <w:sz w:val="16"/>
        <w:szCs w:val="16"/>
        <w:shd w:val="clear" w:color="auto" w:fill="FFFFFF"/>
      </w:rPr>
      <w:t xml:space="preserve">жилищно-коммунального хозяйства Московской области, </w:t>
    </w:r>
  </w:p>
  <w:p w14:paraId="377F2E60" w14:textId="77777777" w:rsidR="00BD10E4" w:rsidRPr="006C1B2E" w:rsidRDefault="00AF7B94" w:rsidP="00CD01BF">
    <w:pPr>
      <w:pStyle w:val="a3"/>
      <w:jc w:val="center"/>
      <w:rPr>
        <w:sz w:val="16"/>
        <w:szCs w:val="16"/>
      </w:rPr>
    </w:pPr>
    <w:r w:rsidRPr="006C1B2E">
      <w:rPr>
        <w:rFonts w:ascii="Arial" w:hAnsi="Arial" w:cs="Arial"/>
        <w:noProof/>
        <w:sz w:val="16"/>
        <w:szCs w:val="16"/>
      </w:rPr>
      <w:t>https://dom.mosreg.ru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D1EC15" w14:textId="77777777" w:rsidR="004A0A47" w:rsidRDefault="004A0A47" w:rsidP="001E34D9">
      <w:pPr>
        <w:spacing w:after="0" w:line="240" w:lineRule="auto"/>
      </w:pPr>
      <w:r>
        <w:separator/>
      </w:r>
    </w:p>
  </w:footnote>
  <w:footnote w:type="continuationSeparator" w:id="0">
    <w:p w14:paraId="53D02320" w14:textId="77777777" w:rsidR="004A0A47" w:rsidRDefault="004A0A47" w:rsidP="001E34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A12B6"/>
    <w:multiLevelType w:val="hybridMultilevel"/>
    <w:tmpl w:val="E9946836"/>
    <w:lvl w:ilvl="0" w:tplc="EC749F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A5B3E"/>
    <w:multiLevelType w:val="hybridMultilevel"/>
    <w:tmpl w:val="314C83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871252"/>
    <w:multiLevelType w:val="hybridMultilevel"/>
    <w:tmpl w:val="24DC8BEC"/>
    <w:lvl w:ilvl="0" w:tplc="7752E90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B94"/>
    <w:rsid w:val="00014EAB"/>
    <w:rsid w:val="00023C7A"/>
    <w:rsid w:val="0006064B"/>
    <w:rsid w:val="00065C67"/>
    <w:rsid w:val="00083617"/>
    <w:rsid w:val="000B1D4C"/>
    <w:rsid w:val="0013530D"/>
    <w:rsid w:val="001E34D9"/>
    <w:rsid w:val="00204826"/>
    <w:rsid w:val="00216887"/>
    <w:rsid w:val="002521D1"/>
    <w:rsid w:val="002578F8"/>
    <w:rsid w:val="002B1C76"/>
    <w:rsid w:val="00314DCA"/>
    <w:rsid w:val="00332805"/>
    <w:rsid w:val="0034763E"/>
    <w:rsid w:val="00390D7B"/>
    <w:rsid w:val="003A1387"/>
    <w:rsid w:val="00404D57"/>
    <w:rsid w:val="004439A5"/>
    <w:rsid w:val="00475382"/>
    <w:rsid w:val="004A0A47"/>
    <w:rsid w:val="004A74B4"/>
    <w:rsid w:val="004B7544"/>
    <w:rsid w:val="004D7AEA"/>
    <w:rsid w:val="00536F3C"/>
    <w:rsid w:val="00571550"/>
    <w:rsid w:val="005825F7"/>
    <w:rsid w:val="005C530F"/>
    <w:rsid w:val="005E0819"/>
    <w:rsid w:val="005F2393"/>
    <w:rsid w:val="00603851"/>
    <w:rsid w:val="0060448F"/>
    <w:rsid w:val="0060793B"/>
    <w:rsid w:val="0063027B"/>
    <w:rsid w:val="007167EA"/>
    <w:rsid w:val="00757EC2"/>
    <w:rsid w:val="00792BFC"/>
    <w:rsid w:val="00794317"/>
    <w:rsid w:val="00841633"/>
    <w:rsid w:val="00845C44"/>
    <w:rsid w:val="008A10ED"/>
    <w:rsid w:val="008A6733"/>
    <w:rsid w:val="0090122B"/>
    <w:rsid w:val="00923C0A"/>
    <w:rsid w:val="0094007B"/>
    <w:rsid w:val="00975A3B"/>
    <w:rsid w:val="009971CA"/>
    <w:rsid w:val="00A5099D"/>
    <w:rsid w:val="00A65EDB"/>
    <w:rsid w:val="00AB37EC"/>
    <w:rsid w:val="00AF10EA"/>
    <w:rsid w:val="00AF7B94"/>
    <w:rsid w:val="00B110BA"/>
    <w:rsid w:val="00BF62A0"/>
    <w:rsid w:val="00C42B30"/>
    <w:rsid w:val="00CD37D4"/>
    <w:rsid w:val="00CE6272"/>
    <w:rsid w:val="00CF0194"/>
    <w:rsid w:val="00D228D4"/>
    <w:rsid w:val="00D362DE"/>
    <w:rsid w:val="00D64488"/>
    <w:rsid w:val="00DD2596"/>
    <w:rsid w:val="00DD2DA4"/>
    <w:rsid w:val="00DF02AE"/>
    <w:rsid w:val="00E651CF"/>
    <w:rsid w:val="00E80837"/>
    <w:rsid w:val="00E82EB1"/>
    <w:rsid w:val="00E870A7"/>
    <w:rsid w:val="00ED1C04"/>
    <w:rsid w:val="00ED23D7"/>
    <w:rsid w:val="00F0031C"/>
    <w:rsid w:val="00F670E4"/>
    <w:rsid w:val="00FC3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825C4"/>
  <w15:docId w15:val="{036C1BDD-77F6-433B-A516-9294431AA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6272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F7B94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AF7B94"/>
    <w:rPr>
      <w:rFonts w:eastAsia="Times New Roman"/>
    </w:rPr>
  </w:style>
  <w:style w:type="character" w:styleId="a5">
    <w:name w:val="annotation reference"/>
    <w:basedOn w:val="a0"/>
    <w:uiPriority w:val="99"/>
    <w:semiHidden/>
    <w:unhideWhenUsed/>
    <w:rsid w:val="00AF7B94"/>
    <w:rPr>
      <w:rFonts w:cs="Times New Roman"/>
      <w:sz w:val="16"/>
      <w:szCs w:val="16"/>
    </w:rPr>
  </w:style>
  <w:style w:type="character" w:styleId="a6">
    <w:name w:val="Hyperlink"/>
    <w:basedOn w:val="a0"/>
    <w:uiPriority w:val="99"/>
    <w:unhideWhenUsed/>
    <w:rsid w:val="00AF7B94"/>
    <w:rPr>
      <w:color w:val="0000FF" w:themeColor="hyperlink"/>
      <w:u w:val="single"/>
    </w:rPr>
  </w:style>
  <w:style w:type="paragraph" w:styleId="a7">
    <w:name w:val="No Spacing"/>
    <w:uiPriority w:val="1"/>
    <w:qFormat/>
    <w:rsid w:val="00AF7B94"/>
    <w:pPr>
      <w:spacing w:after="0" w:line="240" w:lineRule="auto"/>
    </w:pPr>
    <w:rPr>
      <w:rFonts w:eastAsia="Times New Roman"/>
    </w:rPr>
  </w:style>
  <w:style w:type="paragraph" w:styleId="a8">
    <w:name w:val="List Paragraph"/>
    <w:basedOn w:val="a"/>
    <w:uiPriority w:val="34"/>
    <w:qFormat/>
    <w:rsid w:val="00404D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014EAB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014EAB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014EAB"/>
    <w:rPr>
      <w:vertAlign w:val="superscript"/>
    </w:rPr>
  </w:style>
  <w:style w:type="character" w:styleId="ac">
    <w:name w:val="Unresolved Mention"/>
    <w:basedOn w:val="a0"/>
    <w:uiPriority w:val="99"/>
    <w:semiHidden/>
    <w:unhideWhenUsed/>
    <w:rsid w:val="009400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m.mosre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2705B-F2E7-4E20-82F4-77983D556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Professional</cp:lastModifiedBy>
  <cp:revision>2</cp:revision>
  <dcterms:created xsi:type="dcterms:W3CDTF">2022-01-10T08:39:00Z</dcterms:created>
  <dcterms:modified xsi:type="dcterms:W3CDTF">2022-01-10T08:39:00Z</dcterms:modified>
</cp:coreProperties>
</file>